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ПРАВИТЕЛЬСТВО РОССИЙСКОЙ ФЕДЕРАЦИИ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bookmarkStart w:id="0" w:name="_GoBack"/>
      <w:bookmarkEnd w:id="0"/>
      <w:r>
        <w:rPr>
          <w:color w:val="666666"/>
        </w:rPr>
        <w:t>ПОСТАНОВЛЕНИЕ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от 31 мая 2018 г. N 638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ОБ УТВЕРЖДЕНИИ ПРАВИЛ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СБОРА И ОБОБЩЕНИЯ ИНФОРМАЦИИ О КАЧЕСТВЕ УСЛОВИЙ ОКАЗАНИЯ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УСЛУГ ОРГАНИЗАЦИЯМИ В СФЕРЕ КУЛЬТУРЫ, ОХРАНЫ ЗДОРОВЬЯ,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ОБРАЗОВАНИЯ, СОЦИАЛЬНОГО ОБСЛУЖИВАНИЯ И </w:t>
      </w:r>
      <w:proofErr w:type="gramStart"/>
      <w:r>
        <w:rPr>
          <w:color w:val="666666"/>
        </w:rPr>
        <w:t>ФЕДЕРАЛЬНЫМИ</w:t>
      </w:r>
      <w:proofErr w:type="gramEnd"/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УЧРЕЖДЕНИЯМИ </w:t>
      </w:r>
      <w:proofErr w:type="gramStart"/>
      <w:r>
        <w:rPr>
          <w:color w:val="666666"/>
        </w:rPr>
        <w:t>МЕДИКО-СОЦИАЛЬНОЙ</w:t>
      </w:r>
      <w:proofErr w:type="gramEnd"/>
      <w:r>
        <w:rPr>
          <w:color w:val="666666"/>
        </w:rPr>
        <w:t xml:space="preserve"> ЭКСПЕРТИЗЫ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В соответствии с частью 3 статьи 11 Федерального закона "О внесении изменений в отдельные законодательные акты Российской Федерации по вопросам </w:t>
      </w:r>
      <w:proofErr w:type="gramStart"/>
      <w:r>
        <w:rPr>
          <w:color w:val="666666"/>
        </w:rPr>
        <w:t>совершенствования проведения независимой оценки качества условий оказания услуг</w:t>
      </w:r>
      <w:proofErr w:type="gramEnd"/>
      <w:r>
        <w:rPr>
          <w:color w:val="666666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экспертизы" Правительство Российской Федерации постановляет: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Утвердить прилагаемые Правила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>
        <w:rPr>
          <w:color w:val="666666"/>
        </w:rPr>
        <w:t>медико-социальной</w:t>
      </w:r>
      <w:proofErr w:type="gramEnd"/>
      <w:r>
        <w:rPr>
          <w:color w:val="666666"/>
        </w:rPr>
        <w:t xml:space="preserve"> экспертизы.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Председатель Правительства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Российской Федерации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Д.МЕДВЕДЕВ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Утверждены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постановлением Правительства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Российской Федерации</w:t>
      </w:r>
    </w:p>
    <w:p w:rsidR="007A6097" w:rsidRDefault="007A6097" w:rsidP="007A6097">
      <w:pPr>
        <w:pStyle w:val="pr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от 31 мая 2018 г. N 638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ПРАВИЛА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lastRenderedPageBreak/>
        <w:t>СБОРА И ОБОБЩЕНИЯ ИНФОРМАЦИИ О КАЧЕСТВЕ УСЛОВИЙ ОКАЗАНИЯ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УСЛУГ ОРГАНИЗАЦИЯМИ В СФЕРЕ КУЛЬТУРЫ, ОХРАНЫ ЗДОРОВЬЯ,</w:t>
      </w:r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ОБРАЗОВАНИЯ, СОЦИАЛЬНОГО ОБСЛУЖИВАНИЯ И </w:t>
      </w:r>
      <w:proofErr w:type="gramStart"/>
      <w:r>
        <w:rPr>
          <w:color w:val="666666"/>
        </w:rPr>
        <w:t>ФЕДЕРАЛЬНЫМИ</w:t>
      </w:r>
      <w:proofErr w:type="gramEnd"/>
    </w:p>
    <w:p w:rsidR="007A6097" w:rsidRDefault="007A6097" w:rsidP="007A6097">
      <w:pPr>
        <w:pStyle w:val="pc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УЧРЕЖДЕНИЯМИ </w:t>
      </w:r>
      <w:proofErr w:type="gramStart"/>
      <w:r>
        <w:rPr>
          <w:color w:val="666666"/>
        </w:rPr>
        <w:t>МЕДИКО-СОЦИАЛЬНОЙ</w:t>
      </w:r>
      <w:proofErr w:type="gramEnd"/>
      <w:r>
        <w:rPr>
          <w:color w:val="666666"/>
        </w:rPr>
        <w:t xml:space="preserve"> ЭКСПЕРТИЗЫ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1. Настоящие Правила устанавливают порядок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>
        <w:rPr>
          <w:color w:val="666666"/>
        </w:rPr>
        <w:t>медико-социальной</w:t>
      </w:r>
      <w:proofErr w:type="gramEnd"/>
      <w:r>
        <w:rPr>
          <w:color w:val="666666"/>
        </w:rPr>
        <w:t xml:space="preserve"> экспертизы (далее соответственно - информация о качестве условий оказания услуг, организации социальной сферы). Сбор и обобщение указанной информации осуществляются в целях </w:t>
      </w:r>
      <w:proofErr w:type="gramStart"/>
      <w:r>
        <w:rPr>
          <w:color w:val="666666"/>
        </w:rPr>
        <w:t>проведения независимой оценки качества условий оказания услуг</w:t>
      </w:r>
      <w:proofErr w:type="gramEnd"/>
      <w:r>
        <w:rPr>
          <w:color w:val="666666"/>
        </w:rPr>
        <w:t xml:space="preserve"> организациями социальной сферы в текущем году (далее - независимая оценка качества).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2. </w:t>
      </w:r>
      <w:proofErr w:type="gramStart"/>
      <w:r>
        <w:rPr>
          <w:color w:val="666666"/>
        </w:rPr>
        <w:t>Сбор и обобщение информации о качестве условий оказания услуг осуществляются организациями, с которыми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заключены государственные (муниципальные) контракты на выполнение работ, оказание услуг по сбору и обобщению указанной информации (далее соответственно - оператор, государственный (муниципальный) контракт).</w:t>
      </w:r>
      <w:proofErr w:type="gramEnd"/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3. Сбор и обобщение информации о качестве условий оказания услуг осуществляются по каждой организации социальной сферы, в отношении которой проводится независимая оценка качества в текущем году, в соответствии с показателями, характеризующими общие критерии </w:t>
      </w:r>
      <w:proofErr w:type="gramStart"/>
      <w:r>
        <w:rPr>
          <w:color w:val="666666"/>
        </w:rPr>
        <w:t>оценки качества условий оказания услуг</w:t>
      </w:r>
      <w:proofErr w:type="gramEnd"/>
      <w:r>
        <w:rPr>
          <w:color w:val="666666"/>
        </w:rPr>
        <w:t xml:space="preserve"> организациями социальной сферы.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4. Источниками информации о качестве условий оказания услуг являются: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а) официальные сайты организаций социальной сферы в информационно-телекоммуникационной сети "Интернет", информационные стенды в помещениях указанных организаций;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б) официальный сайт для размещения информации о государственных и муниципальных учреждениях в информационно-телекоммуникационной сети "Интернет";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в) результаты изучения условий оказания услуг организациями социальной сферы, включающие: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lastRenderedPageBreak/>
        <w:t>наличие и функционирование дистанционных способов обратной связи и взаимодействия с получателями услуг;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обеспечение комфортных условий предоставления услуг;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обеспечение доступности для инвалидов помещений указанных организаций, прилегающих территорий и предоставляемых услуг;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г) мнение получателей услуг о качестве условий оказания услуг в целях установления удовлетворенности граждан условиями оказания услуг (анкетирование, интервьюирование, телефонный опрос, интернет-опрос, в том числе на официальном сайте организации социальной сферы и т.п.). Методика выявления и обобщения мнения граждан, включая требования к формированию выборочной совокупности респондентов, утверждается Министерством труда и социальной защиты Российской Федерации.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 xml:space="preserve">5. </w:t>
      </w:r>
      <w:proofErr w:type="gramStart"/>
      <w:r>
        <w:rPr>
          <w:color w:val="666666"/>
        </w:rPr>
        <w:t>Оператором представляется отчет о выполненных работах по сбору и обобщению информации о качестве условий оказания услуг по каждой организации социальной сферы, в отношении которой проводится независимая оценка качества, в органы государственной власти, органы местного самоуправления, с которыми заключен государственный (муниципальный) контракт, на бумажном носителе или в форме электронного документа, а также в электронном виде в формате, обеспечивающем возможность дальнейшей обработки</w:t>
      </w:r>
      <w:proofErr w:type="gramEnd"/>
      <w:r>
        <w:rPr>
          <w:color w:val="666666"/>
        </w:rPr>
        <w:t xml:space="preserve"> данных и размещение на официальном сайте, указанном в подпункте "б" пункта 4 настоящих Правил.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6. Отчет о выполненных работах по сбору и обобщению информации о качестве условий оказания услуг должен содержать: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а) перечень организаций социальной сферы, в отношении которых проводились сбор и обобщение информации о качестве условий оказания услуг;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б) результаты обобщения информации, размещенной на официальных сайтах организаций социальной сферы и информационных стендах в помещениях указанных организаций;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в) результаты удовлетворенности граждан качеством условий оказания услуг, в том числе объем и параметры выборочной совокупности респондентов;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proofErr w:type="gramStart"/>
      <w:r>
        <w:rPr>
          <w:color w:val="666666"/>
        </w:rPr>
        <w:t xml:space="preserve">г) значения по каждому показателю, характеризующему общие критерии оценки качества условий оказания услуг организациями социальной сферы (в баллах), рассчитанные в соответствии с 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r>
        <w:rPr>
          <w:color w:val="666666"/>
        </w:rPr>
        <w:lastRenderedPageBreak/>
        <w:t>медико-социальной экспертизы, утвержденным Министерством труда и социальной защиты Российской Федерации;</w:t>
      </w:r>
      <w:proofErr w:type="gramEnd"/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д) основные недостатки в работе организаций социальной сферы, выявленные в ходе сбора и обобщения информации о качестве условий оказания услуг;</w:t>
      </w:r>
    </w:p>
    <w:p w:rsidR="007A6097" w:rsidRDefault="007A6097" w:rsidP="007A6097">
      <w:pPr>
        <w:pStyle w:val="pj"/>
        <w:shd w:val="clear" w:color="auto" w:fill="FFFFFF"/>
        <w:spacing w:line="360" w:lineRule="atLeast"/>
        <w:rPr>
          <w:color w:val="666666"/>
        </w:rPr>
      </w:pPr>
      <w:r>
        <w:rPr>
          <w:color w:val="666666"/>
        </w:rPr>
        <w:t>е) выводы и предложения по совершенствованию деятельности организаций социальной сферы.</w:t>
      </w:r>
    </w:p>
    <w:p w:rsidR="001826BB" w:rsidRDefault="00F461E6"/>
    <w:sectPr w:rsidR="00182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97"/>
    <w:rsid w:val="006818F6"/>
    <w:rsid w:val="007A6097"/>
    <w:rsid w:val="00E70A1A"/>
    <w:rsid w:val="00F4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">
    <w:name w:val="pr"/>
    <w:basedOn w:val="a"/>
    <w:rsid w:val="007A609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7A609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j">
    <w:name w:val="pj"/>
    <w:basedOn w:val="a"/>
    <w:rsid w:val="007A609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">
    <w:name w:val="pr"/>
    <w:basedOn w:val="a"/>
    <w:rsid w:val="007A609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7A609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j">
    <w:name w:val="pj"/>
    <w:basedOn w:val="a"/>
    <w:rsid w:val="007A609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2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8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83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Юрьевна</dc:creator>
  <cp:lastModifiedBy>Лариса Юрьевна</cp:lastModifiedBy>
  <cp:revision>1</cp:revision>
  <dcterms:created xsi:type="dcterms:W3CDTF">2018-08-08T08:30:00Z</dcterms:created>
  <dcterms:modified xsi:type="dcterms:W3CDTF">2018-08-08T08:48:00Z</dcterms:modified>
</cp:coreProperties>
</file>